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3C95DA" w14:textId="77777777" w:rsidR="00713A6F" w:rsidRPr="00713A6F" w:rsidRDefault="00713A6F" w:rsidP="00713A6F">
      <w:pPr>
        <w:spacing w:after="0" w:line="240" w:lineRule="auto"/>
        <w:jc w:val="right"/>
        <w:rPr>
          <w:rFonts w:ascii="Times New Roman" w:eastAsia="Times New Roman" w:hAnsi="Times New Roman" w:cs="Times New Roman"/>
          <w:color w:val="000000"/>
          <w:sz w:val="27"/>
          <w:szCs w:val="27"/>
          <w:lang w:eastAsia="en-GB"/>
        </w:rPr>
      </w:pPr>
      <w:r w:rsidRPr="00713A6F">
        <w:rPr>
          <w:rFonts w:ascii="Times New Roman" w:eastAsia="Times New Roman" w:hAnsi="Times New Roman" w:cs="Times New Roman"/>
          <w:noProof/>
          <w:sz w:val="24"/>
          <w:szCs w:val="24"/>
          <w:lang w:eastAsia="en-GB"/>
        </w:rPr>
        <w:drawing>
          <wp:anchor distT="0" distB="0" distL="0" distR="0" simplePos="0" relativeHeight="251659264" behindDoc="0" locked="0" layoutInCell="1" allowOverlap="0" wp14:anchorId="65FDA077" wp14:editId="4E01DA4F">
            <wp:simplePos x="0" y="0"/>
            <wp:positionH relativeFrom="column">
              <wp:align>left</wp:align>
            </wp:positionH>
            <wp:positionV relativeFrom="line">
              <wp:posOffset>0</wp:posOffset>
            </wp:positionV>
            <wp:extent cx="666750" cy="676275"/>
            <wp:effectExtent l="0" t="0" r="0" b="9525"/>
            <wp:wrapSquare wrapText="bothSides"/>
            <wp:docPr id="69" name="Picture 66" descr="high park record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igh park records 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66750" cy="676275"/>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6" w:history="1">
        <w:r w:rsidRPr="00713A6F">
          <w:rPr>
            <w:rFonts w:ascii="Century Gothic" w:eastAsia="Times New Roman" w:hAnsi="Century Gothic" w:cs="Times New Roman"/>
            <w:b/>
            <w:bCs/>
            <w:color w:val="0000FF"/>
            <w:sz w:val="27"/>
            <w:szCs w:val="27"/>
            <w:u w:val="single"/>
            <w:lang w:eastAsia="en-GB"/>
          </w:rPr>
          <w:t>home</w:t>
        </w:r>
      </w:hyperlink>
      <w:r w:rsidRPr="00713A6F">
        <w:rPr>
          <w:rFonts w:ascii="Century Gothic" w:eastAsia="Times New Roman" w:hAnsi="Century Gothic" w:cs="Times New Roman"/>
          <w:b/>
          <w:bCs/>
          <w:color w:val="000000"/>
          <w:sz w:val="27"/>
          <w:szCs w:val="27"/>
          <w:lang w:eastAsia="en-GB"/>
        </w:rPr>
        <w:t>    </w:t>
      </w:r>
      <w:hyperlink r:id="rId7" w:history="1">
        <w:r w:rsidRPr="00713A6F">
          <w:rPr>
            <w:rFonts w:ascii="Century Gothic" w:eastAsia="Times New Roman" w:hAnsi="Century Gothic" w:cs="Times New Roman"/>
            <w:b/>
            <w:bCs/>
            <w:color w:val="0000FF"/>
            <w:sz w:val="27"/>
            <w:szCs w:val="27"/>
            <w:u w:val="single"/>
            <w:lang w:eastAsia="en-GB"/>
          </w:rPr>
          <w:t>artists</w:t>
        </w:r>
      </w:hyperlink>
      <w:r w:rsidRPr="00713A6F">
        <w:rPr>
          <w:rFonts w:ascii="Century Gothic" w:eastAsia="Times New Roman" w:hAnsi="Century Gothic" w:cs="Times New Roman"/>
          <w:b/>
          <w:bCs/>
          <w:color w:val="000000"/>
          <w:sz w:val="27"/>
          <w:szCs w:val="27"/>
          <w:lang w:eastAsia="en-GB"/>
        </w:rPr>
        <w:t>    </w:t>
      </w:r>
      <w:hyperlink r:id="rId8" w:history="1">
        <w:r w:rsidRPr="00713A6F">
          <w:rPr>
            <w:rFonts w:ascii="Century Gothic" w:eastAsia="Times New Roman" w:hAnsi="Century Gothic" w:cs="Times New Roman"/>
            <w:b/>
            <w:bCs/>
            <w:color w:val="0000FF"/>
            <w:sz w:val="27"/>
            <w:szCs w:val="27"/>
            <w:u w:val="single"/>
            <w:lang w:eastAsia="en-GB"/>
          </w:rPr>
          <w:t>catalogue</w:t>
        </w:r>
      </w:hyperlink>
      <w:r w:rsidRPr="00713A6F">
        <w:rPr>
          <w:rFonts w:ascii="Century Gothic" w:eastAsia="Times New Roman" w:hAnsi="Century Gothic" w:cs="Times New Roman"/>
          <w:b/>
          <w:bCs/>
          <w:color w:val="000000"/>
          <w:sz w:val="27"/>
          <w:szCs w:val="27"/>
          <w:lang w:eastAsia="en-GB"/>
        </w:rPr>
        <w:t>    </w:t>
      </w:r>
      <w:hyperlink r:id="rId9" w:history="1">
        <w:r w:rsidRPr="00713A6F">
          <w:rPr>
            <w:rFonts w:ascii="Century Gothic" w:eastAsia="Times New Roman" w:hAnsi="Century Gothic" w:cs="Times New Roman"/>
            <w:b/>
            <w:bCs/>
            <w:color w:val="0000FF"/>
            <w:sz w:val="27"/>
            <w:szCs w:val="27"/>
            <w:u w:val="single"/>
            <w:lang w:eastAsia="en-GB"/>
          </w:rPr>
          <w:t>audio samples</w:t>
        </w:r>
      </w:hyperlink>
      <w:r w:rsidRPr="00713A6F">
        <w:rPr>
          <w:rFonts w:ascii="Century Gothic" w:eastAsia="Times New Roman" w:hAnsi="Century Gothic" w:cs="Times New Roman"/>
          <w:b/>
          <w:bCs/>
          <w:color w:val="000000"/>
          <w:sz w:val="27"/>
          <w:szCs w:val="27"/>
          <w:lang w:eastAsia="en-GB"/>
        </w:rPr>
        <w:t>    </w:t>
      </w:r>
      <w:hyperlink r:id="rId10" w:history="1">
        <w:r w:rsidRPr="00713A6F">
          <w:rPr>
            <w:rFonts w:ascii="Century Gothic" w:eastAsia="Times New Roman" w:hAnsi="Century Gothic" w:cs="Times New Roman"/>
            <w:b/>
            <w:bCs/>
            <w:color w:val="0000FF"/>
            <w:sz w:val="27"/>
            <w:szCs w:val="27"/>
            <w:u w:val="single"/>
            <w:lang w:eastAsia="en-GB"/>
          </w:rPr>
          <w:t>distribution</w:t>
        </w:r>
      </w:hyperlink>
      <w:r w:rsidRPr="00713A6F">
        <w:rPr>
          <w:rFonts w:ascii="Century Gothic" w:eastAsia="Times New Roman" w:hAnsi="Century Gothic" w:cs="Times New Roman"/>
          <w:b/>
          <w:bCs/>
          <w:color w:val="000000"/>
          <w:sz w:val="27"/>
          <w:szCs w:val="27"/>
          <w:lang w:eastAsia="en-GB"/>
        </w:rPr>
        <w:t>    </w:t>
      </w:r>
      <w:hyperlink r:id="rId11" w:history="1">
        <w:r w:rsidRPr="00713A6F">
          <w:rPr>
            <w:rFonts w:ascii="Century Gothic" w:eastAsia="Times New Roman" w:hAnsi="Century Gothic" w:cs="Times New Roman"/>
            <w:b/>
            <w:bCs/>
            <w:color w:val="0000FF"/>
            <w:sz w:val="27"/>
            <w:szCs w:val="27"/>
            <w:u w:val="single"/>
            <w:lang w:eastAsia="en-GB"/>
          </w:rPr>
          <w:t>contact</w:t>
        </w:r>
      </w:hyperlink>
      <w:r w:rsidRPr="00713A6F">
        <w:rPr>
          <w:rFonts w:ascii="Times New Roman" w:eastAsia="Times New Roman" w:hAnsi="Times New Roman" w:cs="Times New Roman"/>
          <w:color w:val="000000"/>
          <w:sz w:val="27"/>
          <w:szCs w:val="27"/>
          <w:lang w:eastAsia="en-GB"/>
        </w:rPr>
        <w:br/>
      </w:r>
      <w:hyperlink r:id="rId12" w:history="1">
        <w:r w:rsidRPr="00713A6F">
          <w:rPr>
            <w:rFonts w:ascii="Century Gothic" w:eastAsia="Times New Roman" w:hAnsi="Century Gothic" w:cs="Times New Roman"/>
            <w:b/>
            <w:bCs/>
            <w:color w:val="0000FF"/>
            <w:sz w:val="27"/>
            <w:szCs w:val="27"/>
            <w:u w:val="single"/>
            <w:lang w:eastAsia="en-GB"/>
          </w:rPr>
          <w:t>press cuttings</w:t>
        </w:r>
      </w:hyperlink>
      <w:r w:rsidRPr="00713A6F">
        <w:rPr>
          <w:rFonts w:ascii="Century Gothic" w:eastAsia="Times New Roman" w:hAnsi="Century Gothic" w:cs="Times New Roman"/>
          <w:b/>
          <w:bCs/>
          <w:color w:val="000000"/>
          <w:sz w:val="27"/>
          <w:szCs w:val="27"/>
          <w:lang w:eastAsia="en-GB"/>
        </w:rPr>
        <w:t>    </w:t>
      </w:r>
      <w:hyperlink r:id="rId13" w:history="1">
        <w:r w:rsidRPr="00713A6F">
          <w:rPr>
            <w:rFonts w:ascii="Century Gothic" w:eastAsia="Times New Roman" w:hAnsi="Century Gothic" w:cs="Times New Roman"/>
            <w:b/>
            <w:bCs/>
            <w:color w:val="0000FF"/>
            <w:sz w:val="27"/>
            <w:szCs w:val="27"/>
            <w:u w:val="single"/>
            <w:lang w:eastAsia="en-GB"/>
          </w:rPr>
          <w:t>press releases</w:t>
        </w:r>
      </w:hyperlink>
    </w:p>
    <w:p w14:paraId="524DC547" w14:textId="77777777" w:rsidR="00713A6F" w:rsidRPr="00713A6F" w:rsidRDefault="00000000" w:rsidP="00713A6F">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0D67E8F3">
          <v:rect id="_x0000_i1025" style="width:468pt;height:.75pt" o:hralign="right" o:hrstd="t" o:hrnoshade="t" o:hr="t" fillcolor="#a0a0a0" stroked="f"/>
        </w:pict>
      </w:r>
    </w:p>
    <w:p w14:paraId="0C962304" w14:textId="77777777" w:rsidR="00713A6F" w:rsidRPr="00713A6F" w:rsidRDefault="00713A6F" w:rsidP="00713A6F">
      <w:pPr>
        <w:spacing w:after="0" w:line="240" w:lineRule="auto"/>
        <w:jc w:val="right"/>
        <w:rPr>
          <w:rFonts w:ascii="Times New Roman" w:eastAsia="Times New Roman" w:hAnsi="Times New Roman" w:cs="Times New Roman"/>
          <w:color w:val="000000"/>
          <w:sz w:val="27"/>
          <w:szCs w:val="27"/>
          <w:lang w:eastAsia="en-GB"/>
        </w:rPr>
      </w:pPr>
      <w:r w:rsidRPr="00713A6F">
        <w:rPr>
          <w:rFonts w:ascii="Century Gothic" w:eastAsia="Times New Roman" w:hAnsi="Century Gothic" w:cs="Times New Roman"/>
          <w:b/>
          <w:bCs/>
          <w:color w:val="000000"/>
          <w:sz w:val="48"/>
          <w:szCs w:val="48"/>
          <w:lang w:eastAsia="en-GB"/>
        </w:rPr>
        <w:t>Lucius</w:t>
      </w:r>
    </w:p>
    <w:p w14:paraId="76CA0B58" w14:textId="77777777" w:rsidR="00713A6F" w:rsidRPr="00713A6F" w:rsidRDefault="00713A6F" w:rsidP="00713A6F">
      <w:pPr>
        <w:spacing w:after="0" w:line="240" w:lineRule="auto"/>
        <w:jc w:val="right"/>
        <w:rPr>
          <w:rFonts w:ascii="Times New Roman" w:eastAsia="Times New Roman" w:hAnsi="Times New Roman" w:cs="Times New Roman"/>
          <w:color w:val="000000"/>
          <w:sz w:val="27"/>
          <w:szCs w:val="27"/>
          <w:lang w:eastAsia="en-GB"/>
        </w:rPr>
      </w:pPr>
      <w:r w:rsidRPr="00713A6F">
        <w:rPr>
          <w:rFonts w:ascii="Century Gothic" w:eastAsia="Times New Roman" w:hAnsi="Century Gothic" w:cs="Times New Roman"/>
          <w:b/>
          <w:bCs/>
          <w:color w:val="000000"/>
          <w:sz w:val="15"/>
          <w:szCs w:val="15"/>
          <w:lang w:eastAsia="en-GB"/>
        </w:rPr>
        <w:t>CD INFO PRESS CUTTINGS </w:t>
      </w:r>
      <w:hyperlink r:id="rId14" w:history="1">
        <w:r w:rsidRPr="00713A6F">
          <w:rPr>
            <w:rFonts w:ascii="Century Gothic" w:eastAsia="Times New Roman" w:hAnsi="Century Gothic" w:cs="Times New Roman"/>
            <w:b/>
            <w:bCs/>
            <w:color w:val="0000FF"/>
            <w:sz w:val="15"/>
            <w:szCs w:val="15"/>
            <w:u w:val="single"/>
            <w:lang w:eastAsia="en-GB"/>
          </w:rPr>
          <w:t>BIOGRAPHY</w:t>
        </w:r>
      </w:hyperlink>
      <w:r w:rsidRPr="00713A6F">
        <w:rPr>
          <w:rFonts w:ascii="Century Gothic" w:eastAsia="Times New Roman" w:hAnsi="Century Gothic" w:cs="Times New Roman"/>
          <w:b/>
          <w:bCs/>
          <w:color w:val="000000"/>
          <w:sz w:val="15"/>
          <w:szCs w:val="15"/>
          <w:lang w:eastAsia="en-GB"/>
        </w:rPr>
        <w:t> </w:t>
      </w:r>
      <w:hyperlink r:id="rId15" w:history="1">
        <w:r w:rsidRPr="00713A6F">
          <w:rPr>
            <w:rFonts w:ascii="Century Gothic" w:eastAsia="Times New Roman" w:hAnsi="Century Gothic" w:cs="Times New Roman"/>
            <w:b/>
            <w:bCs/>
            <w:color w:val="0000FF"/>
            <w:sz w:val="15"/>
            <w:szCs w:val="15"/>
            <w:u w:val="single"/>
            <w:lang w:eastAsia="en-GB"/>
          </w:rPr>
          <w:t>DISCOGRAPHY</w:t>
        </w:r>
      </w:hyperlink>
      <w:r w:rsidRPr="00713A6F">
        <w:rPr>
          <w:rFonts w:ascii="Century Gothic" w:eastAsia="Times New Roman" w:hAnsi="Century Gothic" w:cs="Times New Roman"/>
          <w:b/>
          <w:bCs/>
          <w:color w:val="000000"/>
          <w:sz w:val="15"/>
          <w:szCs w:val="15"/>
          <w:lang w:eastAsia="en-GB"/>
        </w:rPr>
        <w:t> MAIL ORDER </w:t>
      </w:r>
      <w:hyperlink r:id="rId16" w:anchor="lucius" w:history="1">
        <w:r w:rsidRPr="00713A6F">
          <w:rPr>
            <w:rFonts w:ascii="Century Gothic" w:eastAsia="Times New Roman" w:hAnsi="Century Gothic" w:cs="Times New Roman"/>
            <w:b/>
            <w:bCs/>
            <w:color w:val="0000FF"/>
            <w:sz w:val="15"/>
            <w:szCs w:val="15"/>
            <w:u w:val="single"/>
            <w:lang w:eastAsia="en-GB"/>
          </w:rPr>
          <w:t>AUDIO SAMPLES</w:t>
        </w:r>
      </w:hyperlink>
      <w:r w:rsidRPr="00713A6F">
        <w:rPr>
          <w:rFonts w:ascii="Century Gothic" w:eastAsia="Times New Roman" w:hAnsi="Century Gothic" w:cs="Times New Roman"/>
          <w:b/>
          <w:bCs/>
          <w:color w:val="000000"/>
          <w:sz w:val="15"/>
          <w:szCs w:val="15"/>
          <w:lang w:eastAsia="en-GB"/>
        </w:rPr>
        <w:t> </w:t>
      </w:r>
      <w:hyperlink r:id="rId17" w:history="1">
        <w:r w:rsidRPr="00713A6F">
          <w:rPr>
            <w:rFonts w:ascii="Century Gothic" w:eastAsia="Times New Roman" w:hAnsi="Century Gothic" w:cs="Times New Roman"/>
            <w:b/>
            <w:bCs/>
            <w:color w:val="0000FF"/>
            <w:sz w:val="15"/>
            <w:szCs w:val="15"/>
            <w:u w:val="single"/>
            <w:lang w:eastAsia="en-GB"/>
          </w:rPr>
          <w:t>WWW LINKS</w:t>
        </w:r>
      </w:hyperlink>
    </w:p>
    <w:p w14:paraId="40222654" w14:textId="77777777" w:rsidR="00713A6F" w:rsidRPr="00713A6F" w:rsidRDefault="00000000" w:rsidP="00713A6F">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66606A06">
          <v:rect id="_x0000_i1026" style="width:468pt;height:.75pt" o:hralign="right" o:hrstd="t" o:hrnoshade="t" o:hr="t" fillcolor="#a0a0a0" stroked="f"/>
        </w:pict>
      </w:r>
    </w:p>
    <w:p w14:paraId="79254BFD" w14:textId="77777777" w:rsidR="00713A6F" w:rsidRPr="00713A6F" w:rsidRDefault="00713A6F" w:rsidP="00713A6F">
      <w:pPr>
        <w:spacing w:after="0" w:line="240" w:lineRule="auto"/>
        <w:rPr>
          <w:rFonts w:ascii="Times New Roman" w:eastAsia="Times New Roman" w:hAnsi="Times New Roman" w:cs="Times New Roman"/>
          <w:sz w:val="24"/>
          <w:szCs w:val="24"/>
          <w:lang w:eastAsia="en-GB"/>
        </w:rPr>
      </w:pPr>
      <w:r w:rsidRPr="00713A6F">
        <w:rPr>
          <w:rFonts w:ascii="Century Gothic" w:eastAsia="Times New Roman" w:hAnsi="Century Gothic" w:cs="Times New Roman"/>
          <w:b/>
          <w:bCs/>
          <w:color w:val="000000"/>
          <w:sz w:val="20"/>
          <w:szCs w:val="20"/>
          <w:lang w:eastAsia="en-GB"/>
        </w:rPr>
        <w:t>&lt;....Lucius are a special kind of purple patched acoustic beat.....singer Karina Gretere sounds like a spaced out Shelagh McDonald - no slight intended, that is in fact high praise.&gt; </w:t>
      </w:r>
      <w:hyperlink r:id="rId18" w:history="1">
        <w:r w:rsidRPr="00713A6F">
          <w:rPr>
            <w:rFonts w:ascii="Century Gothic" w:eastAsia="Times New Roman" w:hAnsi="Century Gothic" w:cs="Times New Roman"/>
            <w:b/>
            <w:bCs/>
            <w:color w:val="0000FF"/>
            <w:sz w:val="15"/>
            <w:szCs w:val="15"/>
            <w:u w:val="single"/>
            <w:lang w:eastAsia="en-GB"/>
          </w:rPr>
          <w:t>full text</w:t>
        </w:r>
      </w:hyperlink>
    </w:p>
    <w:p w14:paraId="26E12332" w14:textId="77777777" w:rsidR="00713A6F" w:rsidRPr="00713A6F" w:rsidRDefault="00713A6F" w:rsidP="00713A6F">
      <w:pPr>
        <w:spacing w:after="0" w:line="240" w:lineRule="auto"/>
        <w:jc w:val="right"/>
        <w:rPr>
          <w:rFonts w:ascii="Times New Roman" w:eastAsia="Times New Roman" w:hAnsi="Times New Roman" w:cs="Times New Roman"/>
          <w:color w:val="000000"/>
          <w:sz w:val="27"/>
          <w:szCs w:val="27"/>
          <w:lang w:eastAsia="en-GB"/>
        </w:rPr>
      </w:pPr>
      <w:r w:rsidRPr="00713A6F">
        <w:rPr>
          <w:rFonts w:ascii="Century Gothic" w:eastAsia="Times New Roman" w:hAnsi="Century Gothic" w:cs="Times New Roman"/>
          <w:color w:val="000000"/>
          <w:sz w:val="20"/>
          <w:szCs w:val="20"/>
          <w:lang w:eastAsia="en-GB"/>
        </w:rPr>
        <w:t>Folk Roots magazine, UK.   August/September 2000.</w:t>
      </w:r>
    </w:p>
    <w:p w14:paraId="260FF96D" w14:textId="77777777" w:rsidR="00713A6F" w:rsidRPr="00713A6F" w:rsidRDefault="00000000" w:rsidP="00713A6F">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1BD0476B">
          <v:rect id="_x0000_i1027" style="width:468pt;height:.75pt" o:hralign="right" o:hrstd="t" o:hrnoshade="t" o:hr="t" fillcolor="#a0a0a0" stroked="f"/>
        </w:pict>
      </w:r>
    </w:p>
    <w:p w14:paraId="4DE09048" w14:textId="77777777" w:rsidR="00713A6F" w:rsidRPr="00713A6F" w:rsidRDefault="00713A6F" w:rsidP="00713A6F">
      <w:pPr>
        <w:spacing w:after="0" w:line="240" w:lineRule="auto"/>
        <w:rPr>
          <w:rFonts w:ascii="Times New Roman" w:eastAsia="Times New Roman" w:hAnsi="Times New Roman" w:cs="Times New Roman"/>
          <w:sz w:val="24"/>
          <w:szCs w:val="24"/>
          <w:lang w:eastAsia="en-GB"/>
        </w:rPr>
      </w:pPr>
      <w:r w:rsidRPr="00713A6F">
        <w:rPr>
          <w:rFonts w:ascii="Century Gothic" w:eastAsia="Times New Roman" w:hAnsi="Century Gothic" w:cs="Times New Roman"/>
          <w:b/>
          <w:bCs/>
          <w:color w:val="000000"/>
          <w:sz w:val="20"/>
          <w:szCs w:val="20"/>
          <w:lang w:eastAsia="en-GB"/>
        </w:rPr>
        <w:t>&lt;The blend of a folk background with heartfelt, English lyrics should make the band accessible to audiences the world over.&gt; </w:t>
      </w:r>
      <w:hyperlink r:id="rId19" w:history="1">
        <w:r w:rsidRPr="00713A6F">
          <w:rPr>
            <w:rFonts w:ascii="Century Gothic" w:eastAsia="Times New Roman" w:hAnsi="Century Gothic" w:cs="Times New Roman"/>
            <w:b/>
            <w:bCs/>
            <w:color w:val="0000FF"/>
            <w:sz w:val="15"/>
            <w:szCs w:val="15"/>
            <w:u w:val="single"/>
            <w:lang w:eastAsia="en-GB"/>
          </w:rPr>
          <w:t>full text</w:t>
        </w:r>
      </w:hyperlink>
    </w:p>
    <w:p w14:paraId="3B0BF126" w14:textId="77777777" w:rsidR="00713A6F" w:rsidRPr="00713A6F" w:rsidRDefault="00713A6F" w:rsidP="00713A6F">
      <w:pPr>
        <w:spacing w:after="0" w:line="240" w:lineRule="auto"/>
        <w:jc w:val="right"/>
        <w:rPr>
          <w:rFonts w:ascii="Times New Roman" w:eastAsia="Times New Roman" w:hAnsi="Times New Roman" w:cs="Times New Roman"/>
          <w:color w:val="000000"/>
          <w:sz w:val="27"/>
          <w:szCs w:val="27"/>
          <w:lang w:eastAsia="en-GB"/>
        </w:rPr>
      </w:pPr>
      <w:r w:rsidRPr="00713A6F">
        <w:rPr>
          <w:rFonts w:ascii="Century Gothic" w:eastAsia="Times New Roman" w:hAnsi="Century Gothic" w:cs="Times New Roman"/>
          <w:color w:val="000000"/>
          <w:sz w:val="20"/>
          <w:szCs w:val="20"/>
          <w:lang w:eastAsia="en-GB"/>
        </w:rPr>
        <w:t>World Music guide, </w:t>
      </w:r>
      <w:hyperlink r:id="rId20" w:history="1">
        <w:r w:rsidRPr="00713A6F">
          <w:rPr>
            <w:rFonts w:ascii="Century Gothic" w:eastAsia="Times New Roman" w:hAnsi="Century Gothic" w:cs="Times New Roman"/>
            <w:color w:val="0000FF"/>
            <w:sz w:val="20"/>
            <w:szCs w:val="20"/>
            <w:u w:val="single"/>
            <w:lang w:eastAsia="en-GB"/>
          </w:rPr>
          <w:t>About.com</w:t>
        </w:r>
      </w:hyperlink>
      <w:r w:rsidRPr="00713A6F">
        <w:rPr>
          <w:rFonts w:ascii="Century Gothic" w:eastAsia="Times New Roman" w:hAnsi="Century Gothic" w:cs="Times New Roman"/>
          <w:color w:val="000000"/>
          <w:sz w:val="20"/>
          <w:szCs w:val="20"/>
          <w:lang w:eastAsia="en-GB"/>
        </w:rPr>
        <w:t> online, USA.   7 February 2000.</w:t>
      </w:r>
    </w:p>
    <w:p w14:paraId="542F1439" w14:textId="77777777" w:rsidR="00713A6F" w:rsidRPr="00713A6F" w:rsidRDefault="00000000" w:rsidP="00713A6F">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2050822E">
          <v:rect id="_x0000_i1028" style="width:468pt;height:.75pt" o:hralign="right" o:hrstd="t" o:hrnoshade="t" o:hr="t" fillcolor="#a0a0a0" stroked="f"/>
        </w:pict>
      </w:r>
    </w:p>
    <w:p w14:paraId="2D27AB3F" w14:textId="77777777" w:rsidR="00713A6F" w:rsidRPr="00713A6F" w:rsidRDefault="00713A6F" w:rsidP="00713A6F">
      <w:pPr>
        <w:spacing w:after="0" w:line="240" w:lineRule="auto"/>
        <w:rPr>
          <w:rFonts w:ascii="Times New Roman" w:eastAsia="Times New Roman" w:hAnsi="Times New Roman" w:cs="Times New Roman"/>
          <w:sz w:val="24"/>
          <w:szCs w:val="24"/>
          <w:lang w:eastAsia="en-GB"/>
        </w:rPr>
      </w:pPr>
      <w:r w:rsidRPr="00713A6F">
        <w:rPr>
          <w:rFonts w:ascii="Century Gothic" w:eastAsia="Times New Roman" w:hAnsi="Century Gothic" w:cs="Times New Roman"/>
          <w:b/>
          <w:bCs/>
          <w:color w:val="000000"/>
          <w:sz w:val="20"/>
          <w:szCs w:val="20"/>
          <w:lang w:eastAsia="en-GB"/>
        </w:rPr>
        <w:t>&lt;Anchored by the melodic voice of singer and lyricist Karina Gretere, Lucius is a three-year-old Latvian band that has received some critical acclaim in Latvia and, now, abroad.&gt; </w:t>
      </w:r>
      <w:hyperlink r:id="rId21" w:history="1">
        <w:r w:rsidRPr="00713A6F">
          <w:rPr>
            <w:rFonts w:ascii="Century Gothic" w:eastAsia="Times New Roman" w:hAnsi="Century Gothic" w:cs="Times New Roman"/>
            <w:b/>
            <w:bCs/>
            <w:color w:val="0000FF"/>
            <w:sz w:val="15"/>
            <w:szCs w:val="15"/>
            <w:u w:val="single"/>
            <w:lang w:eastAsia="en-GB"/>
          </w:rPr>
          <w:t>full text</w:t>
        </w:r>
      </w:hyperlink>
    </w:p>
    <w:p w14:paraId="65E14FE0" w14:textId="77777777" w:rsidR="00713A6F" w:rsidRPr="00713A6F" w:rsidRDefault="00713A6F" w:rsidP="00713A6F">
      <w:pPr>
        <w:spacing w:after="0" w:line="240" w:lineRule="auto"/>
        <w:jc w:val="right"/>
        <w:rPr>
          <w:rFonts w:ascii="Times New Roman" w:eastAsia="Times New Roman" w:hAnsi="Times New Roman" w:cs="Times New Roman"/>
          <w:color w:val="000000"/>
          <w:sz w:val="27"/>
          <w:szCs w:val="27"/>
          <w:lang w:eastAsia="en-GB"/>
        </w:rPr>
      </w:pPr>
      <w:hyperlink r:id="rId22" w:history="1">
        <w:r w:rsidRPr="00713A6F">
          <w:rPr>
            <w:rFonts w:ascii="Century Gothic" w:eastAsia="Times New Roman" w:hAnsi="Century Gothic" w:cs="Times New Roman"/>
            <w:color w:val="0000FF"/>
            <w:sz w:val="20"/>
            <w:szCs w:val="20"/>
            <w:u w:val="single"/>
            <w:lang w:eastAsia="en-GB"/>
          </w:rPr>
          <w:t>Sveiks.com</w:t>
        </w:r>
      </w:hyperlink>
      <w:r w:rsidRPr="00713A6F">
        <w:rPr>
          <w:rFonts w:ascii="Century Gothic" w:eastAsia="Times New Roman" w:hAnsi="Century Gothic" w:cs="Times New Roman"/>
          <w:color w:val="000000"/>
          <w:sz w:val="20"/>
          <w:szCs w:val="20"/>
          <w:lang w:eastAsia="en-GB"/>
        </w:rPr>
        <w:t> online, USA.   29 January 2000.</w:t>
      </w:r>
    </w:p>
    <w:p w14:paraId="0FC222DD" w14:textId="77777777" w:rsidR="00713A6F" w:rsidRPr="00713A6F" w:rsidRDefault="00000000" w:rsidP="00713A6F">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4B9EDBED">
          <v:rect id="_x0000_i1029" style="width:468pt;height:.75pt" o:hralign="right" o:hrstd="t" o:hrnoshade="t" o:hr="t" fillcolor="#a0a0a0" stroked="f"/>
        </w:pict>
      </w:r>
    </w:p>
    <w:p w14:paraId="25C02DA3" w14:textId="77777777" w:rsidR="00713A6F" w:rsidRPr="00713A6F" w:rsidRDefault="00713A6F" w:rsidP="00713A6F">
      <w:pPr>
        <w:spacing w:after="0" w:line="240" w:lineRule="auto"/>
        <w:rPr>
          <w:rFonts w:ascii="Times New Roman" w:eastAsia="Times New Roman" w:hAnsi="Times New Roman" w:cs="Times New Roman"/>
          <w:sz w:val="24"/>
          <w:szCs w:val="24"/>
          <w:lang w:eastAsia="en-GB"/>
        </w:rPr>
      </w:pPr>
      <w:r w:rsidRPr="00713A6F">
        <w:rPr>
          <w:rFonts w:ascii="Century Gothic" w:eastAsia="Times New Roman" w:hAnsi="Century Gothic" w:cs="Times New Roman"/>
          <w:b/>
          <w:bCs/>
          <w:color w:val="000000"/>
          <w:sz w:val="20"/>
          <w:szCs w:val="20"/>
          <w:lang w:eastAsia="en-GB"/>
        </w:rPr>
        <w:t>&lt;The Toronto label that last year brought us Estonian pop group </w:t>
      </w:r>
      <w:hyperlink r:id="rId23" w:history="1">
        <w:r w:rsidRPr="00713A6F">
          <w:rPr>
            <w:rFonts w:ascii="Century Gothic" w:eastAsia="Times New Roman" w:hAnsi="Century Gothic" w:cs="Times New Roman"/>
            <w:b/>
            <w:bCs/>
            <w:color w:val="0000FF"/>
            <w:sz w:val="20"/>
            <w:szCs w:val="20"/>
            <w:u w:val="single"/>
            <w:lang w:eastAsia="en-GB"/>
          </w:rPr>
          <w:t>Dallas</w:t>
        </w:r>
      </w:hyperlink>
      <w:r w:rsidRPr="00713A6F">
        <w:rPr>
          <w:rFonts w:ascii="Century Gothic" w:eastAsia="Times New Roman" w:hAnsi="Century Gothic" w:cs="Times New Roman"/>
          <w:b/>
          <w:bCs/>
          <w:color w:val="000000"/>
          <w:sz w:val="20"/>
          <w:szCs w:val="20"/>
          <w:lang w:eastAsia="en-GB"/>
        </w:rPr>
        <w:t> this year travels to (wait for it) Latvia to unearth this haunting five-piece for whom Jane Siberry and Loreena McKennitt are useful reference points - whether they've actually heard of them or not.&gt;</w:t>
      </w:r>
    </w:p>
    <w:p w14:paraId="58A38647" w14:textId="77777777" w:rsidR="00713A6F" w:rsidRPr="00713A6F" w:rsidRDefault="00713A6F" w:rsidP="00713A6F">
      <w:pPr>
        <w:spacing w:after="0" w:line="240" w:lineRule="auto"/>
        <w:jc w:val="right"/>
        <w:rPr>
          <w:rFonts w:ascii="Times New Roman" w:eastAsia="Times New Roman" w:hAnsi="Times New Roman" w:cs="Times New Roman"/>
          <w:color w:val="000000"/>
          <w:sz w:val="27"/>
          <w:szCs w:val="27"/>
          <w:lang w:eastAsia="en-GB"/>
        </w:rPr>
      </w:pPr>
      <w:r w:rsidRPr="00713A6F">
        <w:rPr>
          <w:rFonts w:ascii="Century Gothic" w:eastAsia="Times New Roman" w:hAnsi="Century Gothic" w:cs="Times New Roman"/>
          <w:color w:val="000000"/>
          <w:sz w:val="20"/>
          <w:szCs w:val="20"/>
          <w:lang w:eastAsia="en-GB"/>
        </w:rPr>
        <w:t>#1 in the Alternate Top 10 anti-hit list, </w:t>
      </w:r>
      <w:hyperlink r:id="rId24" w:history="1">
        <w:r w:rsidRPr="00713A6F">
          <w:rPr>
            <w:rFonts w:ascii="Century Gothic" w:eastAsia="Times New Roman" w:hAnsi="Century Gothic" w:cs="Times New Roman"/>
            <w:color w:val="0000FF"/>
            <w:sz w:val="20"/>
            <w:szCs w:val="20"/>
            <w:u w:val="single"/>
            <w:lang w:eastAsia="en-GB"/>
          </w:rPr>
          <w:t>Jam! online</w:t>
        </w:r>
      </w:hyperlink>
      <w:r w:rsidRPr="00713A6F">
        <w:rPr>
          <w:rFonts w:ascii="Century Gothic" w:eastAsia="Times New Roman" w:hAnsi="Century Gothic" w:cs="Times New Roman"/>
          <w:color w:val="000000"/>
          <w:sz w:val="20"/>
          <w:szCs w:val="20"/>
          <w:lang w:eastAsia="en-GB"/>
        </w:rPr>
        <w:t>, Toronto.   18 January 2000.</w:t>
      </w:r>
    </w:p>
    <w:p w14:paraId="14633740" w14:textId="77777777" w:rsidR="00713A6F" w:rsidRPr="00713A6F" w:rsidRDefault="00000000" w:rsidP="00713A6F">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2867FC4C">
          <v:rect id="_x0000_i1030" style="width:468pt;height:.75pt" o:hralign="right" o:hrstd="t" o:hrnoshade="t" o:hr="t" fillcolor="#a0a0a0" stroked="f"/>
        </w:pict>
      </w:r>
    </w:p>
    <w:p w14:paraId="3D4B437A" w14:textId="77777777" w:rsidR="00713A6F" w:rsidRPr="00713A6F" w:rsidRDefault="00713A6F" w:rsidP="00713A6F">
      <w:pPr>
        <w:spacing w:after="0" w:line="240" w:lineRule="auto"/>
        <w:rPr>
          <w:rFonts w:ascii="Times New Roman" w:eastAsia="Times New Roman" w:hAnsi="Times New Roman" w:cs="Times New Roman"/>
          <w:sz w:val="24"/>
          <w:szCs w:val="24"/>
          <w:lang w:eastAsia="en-GB"/>
        </w:rPr>
      </w:pPr>
      <w:r w:rsidRPr="00713A6F">
        <w:rPr>
          <w:rFonts w:ascii="Century Gothic" w:eastAsia="Times New Roman" w:hAnsi="Century Gothic" w:cs="Times New Roman"/>
          <w:b/>
          <w:bCs/>
          <w:color w:val="000000"/>
          <w:sz w:val="20"/>
          <w:szCs w:val="20"/>
          <w:lang w:eastAsia="en-GB"/>
        </w:rPr>
        <w:t>&lt;Million miles away from any kind of rock and pop -- acoustic Latvian/Russian group LUCIUS mixes Spanish, Celtic and Baltic folk motifs with Renaissance attitude and casual sharp guitar chord sequences to make crazy and pleasant free form cocktail, just as crazy as nineties themselves and therefore up to date. In my opinion, singer is among the best female ones in Latvia.&gt;</w:t>
      </w:r>
    </w:p>
    <w:p w14:paraId="0B688620" w14:textId="77777777" w:rsidR="00713A6F" w:rsidRPr="00713A6F" w:rsidRDefault="00713A6F" w:rsidP="00713A6F">
      <w:pPr>
        <w:spacing w:after="0" w:line="240" w:lineRule="auto"/>
        <w:jc w:val="right"/>
        <w:rPr>
          <w:rFonts w:ascii="Times New Roman" w:eastAsia="Times New Roman" w:hAnsi="Times New Roman" w:cs="Times New Roman"/>
          <w:color w:val="000000"/>
          <w:sz w:val="27"/>
          <w:szCs w:val="27"/>
          <w:lang w:eastAsia="en-GB"/>
        </w:rPr>
      </w:pPr>
      <w:hyperlink r:id="rId25" w:history="1">
        <w:r w:rsidRPr="00713A6F">
          <w:rPr>
            <w:rFonts w:ascii="Century Gothic" w:eastAsia="Times New Roman" w:hAnsi="Century Gothic" w:cs="Times New Roman"/>
            <w:color w:val="0000FF"/>
            <w:sz w:val="20"/>
            <w:szCs w:val="20"/>
            <w:u w:val="single"/>
            <w:lang w:eastAsia="en-GB"/>
          </w:rPr>
          <w:t>The Scandinavian Indie.</w:t>
        </w:r>
      </w:hyperlink>
      <w:r w:rsidRPr="00713A6F">
        <w:rPr>
          <w:rFonts w:ascii="Century Gothic" w:eastAsia="Times New Roman" w:hAnsi="Century Gothic" w:cs="Times New Roman"/>
          <w:color w:val="000000"/>
          <w:sz w:val="20"/>
          <w:szCs w:val="20"/>
          <w:lang w:eastAsia="en-GB"/>
        </w:rPr>
        <w:t>  16 July 1997.</w:t>
      </w:r>
    </w:p>
    <w:p w14:paraId="43EE3531" w14:textId="77777777" w:rsidR="00713A6F" w:rsidRPr="00713A6F" w:rsidRDefault="00000000" w:rsidP="00713A6F">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3846CA59">
          <v:rect id="_x0000_i1031" style="width:468pt;height:.75pt" o:hralign="right" o:hrstd="t" o:hrnoshade="t" o:hr="t" fillcolor="#a0a0a0" stroked="f"/>
        </w:pict>
      </w:r>
    </w:p>
    <w:p w14:paraId="247B8227" w14:textId="77777777" w:rsidR="00713A6F" w:rsidRPr="00713A6F" w:rsidRDefault="00713A6F" w:rsidP="00713A6F">
      <w:pPr>
        <w:spacing w:after="0" w:line="240" w:lineRule="auto"/>
        <w:rPr>
          <w:rFonts w:ascii="Times New Roman" w:eastAsia="Times New Roman" w:hAnsi="Times New Roman" w:cs="Times New Roman"/>
          <w:sz w:val="24"/>
          <w:szCs w:val="24"/>
          <w:lang w:eastAsia="en-GB"/>
        </w:rPr>
      </w:pPr>
      <w:r w:rsidRPr="00713A6F">
        <w:rPr>
          <w:rFonts w:ascii="Century Gothic" w:eastAsia="Times New Roman" w:hAnsi="Century Gothic" w:cs="Times New Roman"/>
          <w:b/>
          <w:bCs/>
          <w:color w:val="000000"/>
          <w:sz w:val="20"/>
          <w:szCs w:val="20"/>
          <w:lang w:eastAsia="en-GB"/>
        </w:rPr>
        <w:t xml:space="preserve">&lt;When Lucius </w:t>
      </w:r>
      <w:proofErr w:type="gramStart"/>
      <w:r w:rsidRPr="00713A6F">
        <w:rPr>
          <w:rFonts w:ascii="Century Gothic" w:eastAsia="Times New Roman" w:hAnsi="Century Gothic" w:cs="Times New Roman"/>
          <w:b/>
          <w:bCs/>
          <w:color w:val="000000"/>
          <w:sz w:val="20"/>
          <w:szCs w:val="20"/>
          <w:lang w:eastAsia="en-GB"/>
        </w:rPr>
        <w:t>perform</w:t>
      </w:r>
      <w:proofErr w:type="gramEnd"/>
      <w:r w:rsidRPr="00713A6F">
        <w:rPr>
          <w:rFonts w:ascii="Century Gothic" w:eastAsia="Times New Roman" w:hAnsi="Century Gothic" w:cs="Times New Roman"/>
          <w:b/>
          <w:bCs/>
          <w:color w:val="000000"/>
          <w:sz w:val="20"/>
          <w:szCs w:val="20"/>
          <w:lang w:eastAsia="en-GB"/>
        </w:rPr>
        <w:t xml:space="preserve"> in a club, it is always hard work for the sound technicians to build a good sound - flute, cello, violin, clarinet and mandolin are rare birds on the Riga club scene and they require special tuning. One more exquisite instrument is lead singer Karina's voice - it can bubble meaningless syllables, or sing perfect English lines, or soar in lingering vowels à la Cocteau Twins. The voice exercises are framed by a fine acoustic mixture of flamenco, jazz and folk.&gt;</w:t>
      </w:r>
    </w:p>
    <w:p w14:paraId="313CD47B" w14:textId="77777777" w:rsidR="00713A6F" w:rsidRPr="00713A6F" w:rsidRDefault="00713A6F" w:rsidP="00713A6F">
      <w:pPr>
        <w:spacing w:after="0" w:line="240" w:lineRule="auto"/>
        <w:jc w:val="right"/>
        <w:rPr>
          <w:rFonts w:ascii="Times New Roman" w:eastAsia="Times New Roman" w:hAnsi="Times New Roman" w:cs="Times New Roman"/>
          <w:color w:val="000000"/>
          <w:sz w:val="27"/>
          <w:szCs w:val="27"/>
          <w:lang w:eastAsia="en-GB"/>
        </w:rPr>
      </w:pPr>
      <w:r w:rsidRPr="00713A6F">
        <w:rPr>
          <w:rFonts w:ascii="Century Gothic" w:eastAsia="Times New Roman" w:hAnsi="Century Gothic" w:cs="Times New Roman"/>
          <w:color w:val="000000"/>
          <w:sz w:val="20"/>
          <w:szCs w:val="20"/>
          <w:lang w:eastAsia="en-GB"/>
        </w:rPr>
        <w:t>Riga This Week, Latvia.   November/December 1996.</w:t>
      </w:r>
    </w:p>
    <w:p w14:paraId="05B04303" w14:textId="77777777" w:rsidR="00713A6F" w:rsidRPr="00713A6F" w:rsidRDefault="00000000" w:rsidP="00713A6F">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0ECD90E7">
          <v:rect id="_x0000_i1032" style="width:468pt;height:.75pt" o:hralign="right" o:hrstd="t" o:hrnoshade="t" o:hr="t" fillcolor="#a0a0a0" stroked="f"/>
        </w:pict>
      </w:r>
    </w:p>
    <w:p w14:paraId="560772C6" w14:textId="77777777" w:rsidR="00713A6F" w:rsidRPr="00713A6F" w:rsidRDefault="00713A6F" w:rsidP="00713A6F">
      <w:pPr>
        <w:spacing w:after="0" w:line="240" w:lineRule="auto"/>
        <w:jc w:val="right"/>
        <w:rPr>
          <w:rFonts w:ascii="Times New Roman" w:eastAsia="Times New Roman" w:hAnsi="Times New Roman" w:cs="Times New Roman"/>
          <w:color w:val="000000"/>
          <w:sz w:val="27"/>
          <w:szCs w:val="27"/>
          <w:lang w:eastAsia="en-GB"/>
        </w:rPr>
      </w:pPr>
      <w:hyperlink r:id="rId26" w:history="1">
        <w:r w:rsidRPr="00713A6F">
          <w:rPr>
            <w:rFonts w:ascii="Century Gothic" w:eastAsia="Times New Roman" w:hAnsi="Century Gothic" w:cs="Times New Roman"/>
            <w:b/>
            <w:bCs/>
            <w:color w:val="0000FF"/>
            <w:sz w:val="27"/>
            <w:szCs w:val="27"/>
            <w:u w:val="single"/>
            <w:lang w:eastAsia="en-GB"/>
          </w:rPr>
          <w:t>home</w:t>
        </w:r>
      </w:hyperlink>
      <w:r w:rsidRPr="00713A6F">
        <w:rPr>
          <w:rFonts w:ascii="Century Gothic" w:eastAsia="Times New Roman" w:hAnsi="Century Gothic" w:cs="Times New Roman"/>
          <w:b/>
          <w:bCs/>
          <w:color w:val="000000"/>
          <w:sz w:val="27"/>
          <w:szCs w:val="27"/>
          <w:lang w:eastAsia="en-GB"/>
        </w:rPr>
        <w:t>    </w:t>
      </w:r>
      <w:hyperlink r:id="rId27" w:history="1">
        <w:r w:rsidRPr="00713A6F">
          <w:rPr>
            <w:rFonts w:ascii="Century Gothic" w:eastAsia="Times New Roman" w:hAnsi="Century Gothic" w:cs="Times New Roman"/>
            <w:b/>
            <w:bCs/>
            <w:color w:val="0000FF"/>
            <w:sz w:val="27"/>
            <w:szCs w:val="27"/>
            <w:u w:val="single"/>
            <w:lang w:eastAsia="en-GB"/>
          </w:rPr>
          <w:t>artists</w:t>
        </w:r>
      </w:hyperlink>
      <w:r w:rsidRPr="00713A6F">
        <w:rPr>
          <w:rFonts w:ascii="Century Gothic" w:eastAsia="Times New Roman" w:hAnsi="Century Gothic" w:cs="Times New Roman"/>
          <w:b/>
          <w:bCs/>
          <w:color w:val="000000"/>
          <w:sz w:val="27"/>
          <w:szCs w:val="27"/>
          <w:lang w:eastAsia="en-GB"/>
        </w:rPr>
        <w:t>    </w:t>
      </w:r>
      <w:hyperlink r:id="rId28" w:history="1">
        <w:r w:rsidRPr="00713A6F">
          <w:rPr>
            <w:rFonts w:ascii="Century Gothic" w:eastAsia="Times New Roman" w:hAnsi="Century Gothic" w:cs="Times New Roman"/>
            <w:b/>
            <w:bCs/>
            <w:color w:val="0000FF"/>
            <w:sz w:val="27"/>
            <w:szCs w:val="27"/>
            <w:u w:val="single"/>
            <w:lang w:eastAsia="en-GB"/>
          </w:rPr>
          <w:t>catalogue</w:t>
        </w:r>
      </w:hyperlink>
      <w:r w:rsidRPr="00713A6F">
        <w:rPr>
          <w:rFonts w:ascii="Century Gothic" w:eastAsia="Times New Roman" w:hAnsi="Century Gothic" w:cs="Times New Roman"/>
          <w:b/>
          <w:bCs/>
          <w:color w:val="000000"/>
          <w:sz w:val="27"/>
          <w:szCs w:val="27"/>
          <w:lang w:eastAsia="en-GB"/>
        </w:rPr>
        <w:t>    </w:t>
      </w:r>
      <w:hyperlink r:id="rId29" w:history="1">
        <w:r w:rsidRPr="00713A6F">
          <w:rPr>
            <w:rFonts w:ascii="Century Gothic" w:eastAsia="Times New Roman" w:hAnsi="Century Gothic" w:cs="Times New Roman"/>
            <w:b/>
            <w:bCs/>
            <w:color w:val="0000FF"/>
            <w:sz w:val="27"/>
            <w:szCs w:val="27"/>
            <w:u w:val="single"/>
            <w:lang w:eastAsia="en-GB"/>
          </w:rPr>
          <w:t>audio samples</w:t>
        </w:r>
      </w:hyperlink>
      <w:r w:rsidRPr="00713A6F">
        <w:rPr>
          <w:rFonts w:ascii="Century Gothic" w:eastAsia="Times New Roman" w:hAnsi="Century Gothic" w:cs="Times New Roman"/>
          <w:b/>
          <w:bCs/>
          <w:color w:val="000000"/>
          <w:sz w:val="27"/>
          <w:szCs w:val="27"/>
          <w:lang w:eastAsia="en-GB"/>
        </w:rPr>
        <w:t>    </w:t>
      </w:r>
      <w:hyperlink r:id="rId30" w:history="1">
        <w:r w:rsidRPr="00713A6F">
          <w:rPr>
            <w:rFonts w:ascii="Century Gothic" w:eastAsia="Times New Roman" w:hAnsi="Century Gothic" w:cs="Times New Roman"/>
            <w:b/>
            <w:bCs/>
            <w:color w:val="0000FF"/>
            <w:sz w:val="27"/>
            <w:szCs w:val="27"/>
            <w:u w:val="single"/>
            <w:lang w:eastAsia="en-GB"/>
          </w:rPr>
          <w:t>distribution</w:t>
        </w:r>
      </w:hyperlink>
      <w:r w:rsidRPr="00713A6F">
        <w:rPr>
          <w:rFonts w:ascii="Century Gothic" w:eastAsia="Times New Roman" w:hAnsi="Century Gothic" w:cs="Times New Roman"/>
          <w:b/>
          <w:bCs/>
          <w:color w:val="000000"/>
          <w:sz w:val="27"/>
          <w:szCs w:val="27"/>
          <w:lang w:eastAsia="en-GB"/>
        </w:rPr>
        <w:t>    </w:t>
      </w:r>
      <w:hyperlink r:id="rId31" w:history="1">
        <w:r w:rsidRPr="00713A6F">
          <w:rPr>
            <w:rFonts w:ascii="Century Gothic" w:eastAsia="Times New Roman" w:hAnsi="Century Gothic" w:cs="Times New Roman"/>
            <w:b/>
            <w:bCs/>
            <w:color w:val="0000FF"/>
            <w:sz w:val="27"/>
            <w:szCs w:val="27"/>
            <w:u w:val="single"/>
            <w:lang w:eastAsia="en-GB"/>
          </w:rPr>
          <w:t>contact</w:t>
        </w:r>
      </w:hyperlink>
      <w:r w:rsidRPr="00713A6F">
        <w:rPr>
          <w:rFonts w:ascii="Times New Roman" w:eastAsia="Times New Roman" w:hAnsi="Times New Roman" w:cs="Times New Roman"/>
          <w:color w:val="000000"/>
          <w:sz w:val="27"/>
          <w:szCs w:val="27"/>
          <w:lang w:eastAsia="en-GB"/>
        </w:rPr>
        <w:br/>
      </w:r>
      <w:hyperlink r:id="rId32" w:history="1">
        <w:r w:rsidRPr="00713A6F">
          <w:rPr>
            <w:rFonts w:ascii="Century Gothic" w:eastAsia="Times New Roman" w:hAnsi="Century Gothic" w:cs="Times New Roman"/>
            <w:b/>
            <w:bCs/>
            <w:color w:val="0000FF"/>
            <w:sz w:val="27"/>
            <w:szCs w:val="27"/>
            <w:u w:val="single"/>
            <w:lang w:eastAsia="en-GB"/>
          </w:rPr>
          <w:t>press cuttings</w:t>
        </w:r>
      </w:hyperlink>
      <w:r w:rsidRPr="00713A6F">
        <w:rPr>
          <w:rFonts w:ascii="Century Gothic" w:eastAsia="Times New Roman" w:hAnsi="Century Gothic" w:cs="Times New Roman"/>
          <w:b/>
          <w:bCs/>
          <w:color w:val="000000"/>
          <w:sz w:val="27"/>
          <w:szCs w:val="27"/>
          <w:lang w:eastAsia="en-GB"/>
        </w:rPr>
        <w:t>    </w:t>
      </w:r>
      <w:hyperlink r:id="rId33" w:history="1">
        <w:r w:rsidRPr="00713A6F">
          <w:rPr>
            <w:rFonts w:ascii="Century Gothic" w:eastAsia="Times New Roman" w:hAnsi="Century Gothic" w:cs="Times New Roman"/>
            <w:b/>
            <w:bCs/>
            <w:color w:val="0000FF"/>
            <w:sz w:val="27"/>
            <w:szCs w:val="27"/>
            <w:u w:val="single"/>
            <w:lang w:eastAsia="en-GB"/>
          </w:rPr>
          <w:t>press releases</w:t>
        </w:r>
      </w:hyperlink>
    </w:p>
    <w:p w14:paraId="76CB07F8" w14:textId="77777777" w:rsidR="00713A6F" w:rsidRPr="00713A6F" w:rsidRDefault="00713A6F" w:rsidP="00713A6F">
      <w:pPr>
        <w:spacing w:after="0" w:line="240" w:lineRule="auto"/>
        <w:jc w:val="right"/>
        <w:rPr>
          <w:rFonts w:ascii="Times New Roman" w:eastAsia="Times New Roman" w:hAnsi="Times New Roman" w:cs="Times New Roman"/>
          <w:color w:val="000000"/>
          <w:sz w:val="27"/>
          <w:szCs w:val="27"/>
          <w:lang w:eastAsia="en-GB"/>
        </w:rPr>
      </w:pPr>
      <w:r w:rsidRPr="00713A6F">
        <w:rPr>
          <w:rFonts w:ascii="Century Gothic" w:eastAsia="Times New Roman" w:hAnsi="Century Gothic" w:cs="Times New Roman"/>
          <w:b/>
          <w:bCs/>
          <w:color w:val="000000"/>
          <w:sz w:val="15"/>
          <w:szCs w:val="15"/>
          <w:lang w:eastAsia="en-GB"/>
        </w:rPr>
        <w:t>revised: 10 oct 00</w:t>
      </w:r>
    </w:p>
    <w:p w14:paraId="5C9B33EE" w14:textId="77777777" w:rsidR="00FC068C" w:rsidRPr="00FC068C" w:rsidRDefault="00FC068C" w:rsidP="00FC068C">
      <w:pPr>
        <w:spacing w:after="0"/>
        <w:rPr>
          <w:rFonts w:ascii="Arial" w:hAnsi="Arial" w:cs="Arial"/>
          <w:sz w:val="24"/>
          <w:szCs w:val="24"/>
        </w:rPr>
      </w:pPr>
    </w:p>
    <w:sectPr w:rsidR="00FC068C" w:rsidRPr="00FC068C" w:rsidSect="00F515A0">
      <w:pgSz w:w="11906" w:h="16838" w:code="9"/>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A6F"/>
    <w:rsid w:val="00281538"/>
    <w:rsid w:val="005A1712"/>
    <w:rsid w:val="00713A6F"/>
    <w:rsid w:val="00CE3618"/>
    <w:rsid w:val="00F515A0"/>
    <w:rsid w:val="00FC06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EADE8"/>
  <w15:chartTrackingRefBased/>
  <w15:docId w15:val="{489CEF10-EB08-41DC-8C4A-1E9A64008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archive.org/web/20010204200800/http:/www.highpark.com/catalog.htm" TargetMode="External"/><Relationship Id="rId13" Type="http://schemas.openxmlformats.org/officeDocument/2006/relationships/hyperlink" Target="https://web.archive.org/web/20010204200800/http:/www.highpark.com/press.htm" TargetMode="External"/><Relationship Id="rId18" Type="http://schemas.openxmlformats.org/officeDocument/2006/relationships/hyperlink" Target="https://web.archive.org/web/20010204200800/http:/www.highpark.com/lucius/press2000folkroots.htm" TargetMode="External"/><Relationship Id="rId26" Type="http://schemas.openxmlformats.org/officeDocument/2006/relationships/hyperlink" Target="https://web.archive.org/web/20010204200800/http:/www.highpark.com/home.htm" TargetMode="External"/><Relationship Id="rId3" Type="http://schemas.openxmlformats.org/officeDocument/2006/relationships/settings" Target="settings.xml"/><Relationship Id="rId21" Type="http://schemas.openxmlformats.org/officeDocument/2006/relationships/hyperlink" Target="https://web.archive.org/web/20010204200800/http:/www.sveiks.com/apraksti/records2000a.html" TargetMode="External"/><Relationship Id="rId34" Type="http://schemas.openxmlformats.org/officeDocument/2006/relationships/fontTable" Target="fontTable.xml"/><Relationship Id="rId7" Type="http://schemas.openxmlformats.org/officeDocument/2006/relationships/hyperlink" Target="https://web.archive.org/web/20010204200800/http:/www.highpark.com/artists.htm" TargetMode="External"/><Relationship Id="rId12" Type="http://schemas.openxmlformats.org/officeDocument/2006/relationships/hyperlink" Target="https://web.archive.org/web/20010204200800/http:/www.highpark.com/lucius/press.htm" TargetMode="External"/><Relationship Id="rId17" Type="http://schemas.openxmlformats.org/officeDocument/2006/relationships/hyperlink" Target="https://web.archive.org/web/20010204200800/http:/www.highpark.com/lucius/links.htm" TargetMode="External"/><Relationship Id="rId25" Type="http://schemas.openxmlformats.org/officeDocument/2006/relationships/hyperlink" Target="https://web.archive.org/web/20010204200800/http:/phttpd.www.lysator.liu.se/~chief/SID/sid-428.html" TargetMode="External"/><Relationship Id="rId33" Type="http://schemas.openxmlformats.org/officeDocument/2006/relationships/hyperlink" Target="https://web.archive.org/web/20010204200800/http:/www.highpark.com/press.htm" TargetMode="External"/><Relationship Id="rId2" Type="http://schemas.openxmlformats.org/officeDocument/2006/relationships/styles" Target="styles.xml"/><Relationship Id="rId16" Type="http://schemas.openxmlformats.org/officeDocument/2006/relationships/hyperlink" Target="https://web.archive.org/web/20010204200800/http:/www.highpark.com/audio.htm" TargetMode="External"/><Relationship Id="rId20" Type="http://schemas.openxmlformats.org/officeDocument/2006/relationships/hyperlink" Target="https://web.archive.org/web/20010204200800/http:/worldmusic.about.com/entertainment/worldmusic/library/blrevs40.htm" TargetMode="External"/><Relationship Id="rId29" Type="http://schemas.openxmlformats.org/officeDocument/2006/relationships/hyperlink" Target="https://web.archive.org/web/20010204200800/http:/www.highpark.com/audio.htm" TargetMode="External"/><Relationship Id="rId1" Type="http://schemas.openxmlformats.org/officeDocument/2006/relationships/customXml" Target="../customXml/item1.xml"/><Relationship Id="rId6" Type="http://schemas.openxmlformats.org/officeDocument/2006/relationships/hyperlink" Target="https://web.archive.org/web/20010204200800/http:/www.highpark.com/home.htm" TargetMode="External"/><Relationship Id="rId11" Type="http://schemas.openxmlformats.org/officeDocument/2006/relationships/hyperlink" Target="https://web.archive.org/web/20010204200800/http:/www.highpark.com/mail.htm" TargetMode="External"/><Relationship Id="rId24" Type="http://schemas.openxmlformats.org/officeDocument/2006/relationships/hyperlink" Target="https://web.archive.org/web/20010204200800/http:/www.canoe.ca/JamMusicAntihit/jan18_anti.html" TargetMode="External"/><Relationship Id="rId32" Type="http://schemas.openxmlformats.org/officeDocument/2006/relationships/hyperlink" Target="https://web.archive.org/web/20010204200800/http:/www.highpark.com/lucius/press.htm" TargetMode="External"/><Relationship Id="rId5" Type="http://schemas.openxmlformats.org/officeDocument/2006/relationships/image" Target="media/image1.gif"/><Relationship Id="rId15" Type="http://schemas.openxmlformats.org/officeDocument/2006/relationships/hyperlink" Target="https://web.archive.org/web/20010204200800/http:/www.highpark.com/lucius/disco.htm" TargetMode="External"/><Relationship Id="rId23" Type="http://schemas.openxmlformats.org/officeDocument/2006/relationships/hyperlink" Target="https://web.archive.org/web/20010204200800/http:/www.highpark.com/dallas/press.htm" TargetMode="External"/><Relationship Id="rId28" Type="http://schemas.openxmlformats.org/officeDocument/2006/relationships/hyperlink" Target="https://web.archive.org/web/20010204200800/http:/www.highpark.com/catalog.htm" TargetMode="External"/><Relationship Id="rId10" Type="http://schemas.openxmlformats.org/officeDocument/2006/relationships/hyperlink" Target="https://web.archive.org/web/20010204200800/http:/www.highpark.com/distribution.htm" TargetMode="External"/><Relationship Id="rId19" Type="http://schemas.openxmlformats.org/officeDocument/2006/relationships/hyperlink" Target="https://web.archive.org/web/20010204200800/http:/worldmusic.about.com/entertainment/worldmusic/library/blrevs40.htm" TargetMode="External"/><Relationship Id="rId31" Type="http://schemas.openxmlformats.org/officeDocument/2006/relationships/hyperlink" Target="https://web.archive.org/web/20010204200800/http:/www.highpark.com/mail.htm" TargetMode="External"/><Relationship Id="rId4" Type="http://schemas.openxmlformats.org/officeDocument/2006/relationships/webSettings" Target="webSettings.xml"/><Relationship Id="rId9" Type="http://schemas.openxmlformats.org/officeDocument/2006/relationships/hyperlink" Target="https://web.archive.org/web/20010204200800/http:/www.highpark.com/audio.htm" TargetMode="External"/><Relationship Id="rId14" Type="http://schemas.openxmlformats.org/officeDocument/2006/relationships/hyperlink" Target="https://web.archive.org/web/20010204200800/http:/www.highpark.com/lucius/biog.htm" TargetMode="External"/><Relationship Id="rId22" Type="http://schemas.openxmlformats.org/officeDocument/2006/relationships/hyperlink" Target="https://web.archive.org/web/20010204200800/http:/www.sveiks.com/apraksti/records2000a.html" TargetMode="External"/><Relationship Id="rId27" Type="http://schemas.openxmlformats.org/officeDocument/2006/relationships/hyperlink" Target="https://web.archive.org/web/20010204200800/http:/www.highpark.com/artists.htm" TargetMode="External"/><Relationship Id="rId30" Type="http://schemas.openxmlformats.org/officeDocument/2006/relationships/hyperlink" Target="https://web.archive.org/web/20010204200800/http:/www.highpark.com/distribution.htm" TargetMode="External"/><Relationship Id="rId35"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rant%20Goddard\Documents\Custom%20Office%20Templates\Defaul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6120B5-D3B7-40B9-B6F8-3C56F3DDA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Default.dotx</Template>
  <TotalTime>2</TotalTime>
  <Pages>1</Pages>
  <Words>761</Words>
  <Characters>4340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 Park Records Lucius press reviews</dc:title>
  <dc:subject/>
  <dc:creator>Grant Goddard</dc:creator>
  <cp:keywords/>
  <dc:description/>
  <cp:lastModifiedBy>Grant Goddard</cp:lastModifiedBy>
  <cp:revision>2</cp:revision>
  <dcterms:created xsi:type="dcterms:W3CDTF">2026-02-05T12:46:00Z</dcterms:created>
  <dcterms:modified xsi:type="dcterms:W3CDTF">2026-02-08T15:25:00Z</dcterms:modified>
</cp:coreProperties>
</file>